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bookmarkStart w:id="0" w:name="_GoBack"/>
      <w:bookmarkEnd w:id="0"/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CA4BF5">
        <w:rPr>
          <w:bCs/>
        </w:rPr>
        <w:t>3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ind w:left="122" w:right="151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1C7AB1">
              <w:rPr>
                <w:rStyle w:val="21"/>
              </w:rPr>
              <w:t>Девицкий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447B92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42" w:right="141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9F6F8E">
              <w:rPr>
                <w:rStyle w:val="21"/>
              </w:rPr>
              <w:t>6</w:t>
            </w:r>
            <w:r w:rsidR="001C7AB1">
              <w:rPr>
                <w:rStyle w:val="21"/>
              </w:rPr>
              <w:t>1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9F6F8E">
              <w:rPr>
                <w:rStyle w:val="21"/>
              </w:rPr>
              <w:t>, Усманский район, с.</w:t>
            </w:r>
            <w:r w:rsidR="001C7AB1">
              <w:rPr>
                <w:rStyle w:val="21"/>
              </w:rPr>
              <w:t>Девица</w:t>
            </w:r>
            <w:r w:rsidR="009F6F8E">
              <w:rPr>
                <w:rStyle w:val="21"/>
              </w:rPr>
              <w:t>, ул.</w:t>
            </w:r>
            <w:r w:rsidR="001C7AB1">
              <w:rPr>
                <w:rStyle w:val="21"/>
              </w:rPr>
              <w:t>Советская</w:t>
            </w:r>
            <w:r w:rsidR="009F6F8E">
              <w:rPr>
                <w:rStyle w:val="21"/>
              </w:rPr>
              <w:t xml:space="preserve">, </w:t>
            </w:r>
            <w:r w:rsidR="001C7AB1">
              <w:rPr>
                <w:rStyle w:val="21"/>
              </w:rPr>
              <w:t>5а</w:t>
            </w:r>
            <w:r w:rsidR="00FE1C7C">
              <w:rPr>
                <w:rStyle w:val="21"/>
              </w:rPr>
              <w:t xml:space="preserve"> </w:t>
            </w:r>
          </w:p>
          <w:p w:rsidR="007E37EF" w:rsidRPr="001C7AB1" w:rsidRDefault="009253C4" w:rsidP="00B94781">
            <w:pPr>
              <w:framePr w:w="10094" w:h="11986" w:wrap="none" w:vAnchor="page" w:hAnchor="page" w:x="1111" w:y="3181"/>
              <w:ind w:left="122" w:right="151"/>
              <w:rPr>
                <w:lang w:val="en-US"/>
              </w:rPr>
            </w:pPr>
            <w:r>
              <w:rPr>
                <w:rStyle w:val="21"/>
                <w:rFonts w:eastAsia="Arial Unicode MS"/>
                <w:lang w:val="en-US" w:eastAsia="en-US" w:bidi="en-US"/>
              </w:rPr>
              <w:t>e</w:t>
            </w:r>
            <w:r w:rsidRPr="001C7AB1">
              <w:rPr>
                <w:rStyle w:val="21"/>
                <w:rFonts w:eastAsia="Arial Unicode MS"/>
                <w:lang w:val="en-US" w:eastAsia="en-US" w:bidi="en-US"/>
              </w:rPr>
              <w:t>-</w:t>
            </w:r>
            <w:r>
              <w:rPr>
                <w:rStyle w:val="21"/>
                <w:rFonts w:eastAsia="Arial Unicode MS"/>
                <w:lang w:val="en-US" w:eastAsia="en-US" w:bidi="en-US"/>
              </w:rPr>
              <w:t>mail</w:t>
            </w:r>
            <w:r w:rsidR="009F6F8E" w:rsidRPr="001C7AB1">
              <w:rPr>
                <w:rStyle w:val="21"/>
                <w:rFonts w:eastAsia="Arial Unicode MS"/>
                <w:lang w:val="en-US" w:eastAsia="en-US" w:bidi="en-US"/>
              </w:rPr>
              <w:t>:</w:t>
            </w:r>
            <w:r w:rsidR="001C7AB1" w:rsidRPr="001C7AB1">
              <w:rPr>
                <w:rStyle w:val="21"/>
                <w:rFonts w:eastAsia="Arial Unicode MS"/>
                <w:lang w:val="en-US" w:eastAsia="en-US" w:bidi="en-US"/>
              </w:rPr>
              <w:t xml:space="preserve"> </w:t>
            </w:r>
            <w:hyperlink r:id="rId8" w:history="1">
              <w:r w:rsidR="001C7AB1" w:rsidRPr="00CA4BF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1960@</w:t>
              </w:r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usman</w:t>
              </w:r>
              <w:r w:rsidR="001C7AB1" w:rsidRPr="00CA4BF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lipetsk</w:t>
              </w:r>
              <w:r w:rsidR="001C7AB1" w:rsidRPr="00CA4BF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42" w:right="141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1C7AB1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/>
              <w:jc w:val="left"/>
            </w:pPr>
            <w:r>
              <w:rPr>
                <w:rStyle w:val="21"/>
              </w:rPr>
              <w:t>Беляева Наталия Николаевна</w:t>
            </w:r>
            <w:r w:rsidR="007E37EF">
              <w:rPr>
                <w:rStyle w:val="21"/>
              </w:rPr>
              <w:t xml:space="preserve"> – </w:t>
            </w:r>
            <w:r>
              <w:rPr>
                <w:rStyle w:val="21"/>
              </w:rPr>
              <w:t>главный</w:t>
            </w:r>
            <w:r w:rsidR="00FE1C7C">
              <w:rPr>
                <w:rStyle w:val="21"/>
              </w:rPr>
              <w:t xml:space="preserve"> </w:t>
            </w:r>
            <w:r w:rsidR="009D1E44">
              <w:rPr>
                <w:rStyle w:val="21"/>
              </w:rPr>
              <w:t>специалист</w:t>
            </w:r>
            <w:r>
              <w:rPr>
                <w:rStyle w:val="21"/>
              </w:rPr>
              <w:t>-эксперт</w:t>
            </w:r>
            <w:r w:rsidR="009D1E44">
              <w:rPr>
                <w:rStyle w:val="21"/>
              </w:rPr>
              <w:t xml:space="preserve"> сельского поселения </w:t>
            </w:r>
            <w:r>
              <w:rPr>
                <w:rStyle w:val="21"/>
              </w:rPr>
              <w:t>Девицкий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 w:rsidTr="001C7AB1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ind w:left="142" w:right="141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22" w:right="151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 xml:space="preserve">72) </w:t>
            </w:r>
            <w:r w:rsidR="001C7AB1">
              <w:rPr>
                <w:rStyle w:val="21"/>
              </w:rPr>
              <w:t>3-47-39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CA4B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22" w:right="151"/>
              <w:jc w:val="left"/>
            </w:pPr>
            <w:r>
              <w:rPr>
                <w:rStyle w:val="21"/>
              </w:rPr>
              <w:t>с 01.</w:t>
            </w:r>
            <w:r w:rsidR="00CA4BF5">
              <w:rPr>
                <w:rStyle w:val="21"/>
              </w:rPr>
              <w:t>10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</w:t>
            </w:r>
            <w:r w:rsidR="00CA4BF5">
              <w:rPr>
                <w:rStyle w:val="21"/>
              </w:rPr>
              <w:t>11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framePr w:w="10094" w:h="11986" w:wrap="none" w:vAnchor="page" w:hAnchor="page" w:x="1111" w:y="3181"/>
              <w:ind w:left="122" w:right="151" w:firstLine="284"/>
              <w:jc w:val="both"/>
            </w:pPr>
            <w:r>
              <w:rPr>
                <w:rStyle w:val="21"/>
                <w:rFonts w:eastAsia="Arial Unicode MS"/>
              </w:rPr>
              <w:t xml:space="preserve">Замечания и предложения к проекту Программы профилактики рисков причинения вреда (ущерба) </w:t>
            </w:r>
            <w:r w:rsidRPr="001C7AB1">
              <w:rPr>
                <w:rStyle w:val="21"/>
                <w:rFonts w:eastAsia="Arial Unicode MS"/>
              </w:rPr>
              <w:t xml:space="preserve">охраняемым законом ценностям при осуществлении </w:t>
            </w:r>
            <w:r w:rsidR="007E37EF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контроля </w:t>
            </w:r>
            <w:r w:rsidR="00F2671B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сфере благоустройства </w:t>
            </w:r>
            <w:r w:rsidR="007E37EF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CA4BF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E37EF" w:rsidRPr="001C7A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7E37EF">
              <w:rPr>
                <w:rStyle w:val="21"/>
                <w:rFonts w:eastAsia="Arial Unicode MS"/>
              </w:rPr>
              <w:t xml:space="preserve"> </w:t>
            </w:r>
            <w:r>
              <w:rPr>
                <w:rStyle w:val="21"/>
                <w:rFonts w:eastAsia="Arial Unicode MS"/>
              </w:rPr>
              <w:t>можно направ</w:t>
            </w:r>
            <w:r w:rsidR="00645269">
              <w:rPr>
                <w:rStyle w:val="21"/>
                <w:rFonts w:eastAsia="Arial Unicode MS"/>
              </w:rPr>
              <w:t>ить на адрес электронной почты:</w:t>
            </w:r>
            <w:r w:rsidR="009D1E44">
              <w:rPr>
                <w:color w:val="4F81BD" w:themeColor="accent1"/>
              </w:rPr>
              <w:t xml:space="preserve"> </w:t>
            </w:r>
            <w:r w:rsidR="00645269">
              <w:rPr>
                <w:color w:val="4F81BD" w:themeColor="accent1"/>
              </w:rPr>
              <w:t xml:space="preserve"> </w:t>
            </w:r>
            <w:hyperlink r:id="rId9" w:history="1"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1960@</w:t>
              </w:r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usman</w:t>
              </w:r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lipetsk</w:t>
              </w:r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1C7AB1" w:rsidRPr="001C2C7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C7AB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37EF">
              <w:rPr>
                <w:rStyle w:val="21"/>
                <w:rFonts w:eastAsia="Arial Unicode MS"/>
              </w:rPr>
              <w:t>или по тел.</w:t>
            </w:r>
            <w:r>
              <w:rPr>
                <w:rStyle w:val="21"/>
                <w:rFonts w:eastAsia="Arial Unicode MS"/>
              </w:rPr>
              <w:t>:</w:t>
            </w:r>
            <w:r w:rsidR="00515484">
              <w:t xml:space="preserve"> </w:t>
            </w:r>
            <w:r>
              <w:rPr>
                <w:rStyle w:val="21"/>
                <w:rFonts w:eastAsia="Arial Unicode MS"/>
              </w:rPr>
              <w:t>8 (474</w:t>
            </w:r>
            <w:r w:rsidR="009D1E44">
              <w:rPr>
                <w:rStyle w:val="21"/>
                <w:rFonts w:eastAsia="Arial Unicode MS"/>
              </w:rPr>
              <w:t xml:space="preserve">72) </w:t>
            </w:r>
            <w:r w:rsidR="001C7AB1">
              <w:rPr>
                <w:rStyle w:val="21"/>
                <w:rFonts w:eastAsia="Arial Unicode MS"/>
              </w:rPr>
              <w:t>3-47-39</w:t>
            </w:r>
            <w:r>
              <w:rPr>
                <w:rStyle w:val="21"/>
                <w:rFonts w:eastAsia="Arial Unicode MS"/>
              </w:rPr>
              <w:t>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ind w:left="126" w:right="137" w:firstLine="284"/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ind w:left="126" w:right="137" w:firstLine="284"/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ind w:left="126" w:right="137" w:firstLine="284"/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B94781">
        <w:trPr>
          <w:trHeight w:hRule="exact" w:val="369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ind w:left="142" w:right="137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С 01.</w:t>
            </w:r>
            <w:r w:rsidR="00CA4BF5">
              <w:rPr>
                <w:rStyle w:val="21"/>
              </w:rPr>
              <w:t>11</w:t>
            </w:r>
            <w:r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</w:t>
            </w:r>
            <w:r w:rsidR="00CA4BF5">
              <w:rPr>
                <w:rStyle w:val="21"/>
              </w:rPr>
              <w:t>12</w:t>
            </w:r>
            <w:r w:rsidR="009253C4">
              <w:rPr>
                <w:rStyle w:val="21"/>
              </w:rPr>
              <w:t>.202</w:t>
            </w:r>
            <w:r w:rsidR="00CA4BF5"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B94781">
              <w:rPr>
                <w:rStyle w:val="21"/>
              </w:rPr>
              <w:t>Девицкий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CA4BF5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>администрации</w:t>
            </w:r>
            <w:r w:rsidR="00447B92">
              <w:rPr>
                <w:rStyle w:val="21"/>
              </w:rPr>
              <w:t xml:space="preserve"> не позднее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CA4BF5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CA4BF5">
              <w:rPr>
                <w:rStyle w:val="21"/>
              </w:rPr>
              <w:t>2</w:t>
            </w:r>
            <w:r>
              <w:rPr>
                <w:rStyle w:val="21"/>
              </w:rPr>
              <w:t xml:space="preserve"> г.</w:t>
            </w:r>
          </w:p>
        </w:tc>
      </w:tr>
    </w:tbl>
    <w:p w:rsidR="00447B92" w:rsidRDefault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widowControl/>
        <w:shd w:val="clear" w:color="auto" w:fill="FFFFFF"/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447B92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 </w:t>
      </w:r>
    </w:p>
    <w:p w:rsidR="00681FE5" w:rsidRPr="00447B92" w:rsidRDefault="00681FE5" w:rsidP="00447B92">
      <w:pPr>
        <w:tabs>
          <w:tab w:val="left" w:pos="2355"/>
        </w:tabs>
        <w:rPr>
          <w:sz w:val="2"/>
          <w:szCs w:val="2"/>
        </w:rPr>
      </w:pPr>
    </w:p>
    <w:sectPr w:rsidR="00681FE5" w:rsidRPr="00447B92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C4" w:rsidRDefault="00DB12C4" w:rsidP="00681FE5">
      <w:r>
        <w:separator/>
      </w:r>
    </w:p>
  </w:endnote>
  <w:endnote w:type="continuationSeparator" w:id="0">
    <w:p w:rsidR="00DB12C4" w:rsidRDefault="00DB12C4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C4" w:rsidRDefault="00DB12C4"/>
  </w:footnote>
  <w:footnote w:type="continuationSeparator" w:id="0">
    <w:p w:rsidR="00DB12C4" w:rsidRDefault="00DB12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E5"/>
    <w:rsid w:val="00086590"/>
    <w:rsid w:val="000A32F6"/>
    <w:rsid w:val="00141653"/>
    <w:rsid w:val="00161259"/>
    <w:rsid w:val="00184B16"/>
    <w:rsid w:val="001C7AB1"/>
    <w:rsid w:val="00347EB0"/>
    <w:rsid w:val="003B4DA9"/>
    <w:rsid w:val="003B6053"/>
    <w:rsid w:val="003D7FC7"/>
    <w:rsid w:val="00447B92"/>
    <w:rsid w:val="004E17FC"/>
    <w:rsid w:val="00515484"/>
    <w:rsid w:val="00593FC9"/>
    <w:rsid w:val="0062325E"/>
    <w:rsid w:val="00645269"/>
    <w:rsid w:val="00681FE5"/>
    <w:rsid w:val="007379C1"/>
    <w:rsid w:val="00753C2E"/>
    <w:rsid w:val="0079114D"/>
    <w:rsid w:val="007C092F"/>
    <w:rsid w:val="007E37EF"/>
    <w:rsid w:val="00830E81"/>
    <w:rsid w:val="009253C4"/>
    <w:rsid w:val="009C70E0"/>
    <w:rsid w:val="009D1E44"/>
    <w:rsid w:val="009F6F8E"/>
    <w:rsid w:val="00AB164A"/>
    <w:rsid w:val="00AC25F5"/>
    <w:rsid w:val="00B8564E"/>
    <w:rsid w:val="00B94781"/>
    <w:rsid w:val="00BA31EB"/>
    <w:rsid w:val="00BD0AB3"/>
    <w:rsid w:val="00CA4BF5"/>
    <w:rsid w:val="00CC0EED"/>
    <w:rsid w:val="00D073CE"/>
    <w:rsid w:val="00D07FF1"/>
    <w:rsid w:val="00D713AD"/>
    <w:rsid w:val="00DB12C4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447B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447B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60@usman.lipet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960@usman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devica</cp:lastModifiedBy>
  <cp:revision>2</cp:revision>
  <dcterms:created xsi:type="dcterms:W3CDTF">2022-10-19T08:13:00Z</dcterms:created>
  <dcterms:modified xsi:type="dcterms:W3CDTF">2022-10-19T08:13:00Z</dcterms:modified>
</cp:coreProperties>
</file>